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34" w:rsidRPr="000E05ED" w:rsidRDefault="00637E34">
      <w:pPr>
        <w:rPr>
          <w:rFonts w:ascii="Times New Roman" w:hAnsi="Times New Roman" w:cs="Times New Roman"/>
          <w:b/>
        </w:rPr>
      </w:pPr>
      <w:r w:rsidRPr="000E05ED">
        <w:rPr>
          <w:rFonts w:ascii="Times New Roman" w:hAnsi="Times New Roman" w:cs="Times New Roman"/>
          <w:b/>
        </w:rPr>
        <w:t>Content</w:t>
      </w:r>
      <w:bookmarkStart w:id="0" w:name="_GoBack"/>
      <w:bookmarkEnd w:id="0"/>
    </w:p>
    <w:p w:rsidR="00AB2A91" w:rsidRPr="000E05ED" w:rsidRDefault="00AB2A91">
      <w:pPr>
        <w:rPr>
          <w:rFonts w:ascii="Times New Roman" w:hAnsi="Times New Roman" w:cs="Times New Roman"/>
        </w:rPr>
      </w:pPr>
      <w:r w:rsidRPr="000E05ED">
        <w:rPr>
          <w:rFonts w:ascii="Times New Roman" w:hAnsi="Times New Roman" w:cs="Times New Roman"/>
        </w:rPr>
        <w:t>1.  Choose quotes that impact, or shake up, the text.  Find 2 examples of dialogue in each of the sections of Part I (Prologue, Scene I, and Scene II) that have a strong impact on the direction of the plot, the development of Oedipus’s character, or the understanding of the audience for Oedipus’s plight.</w:t>
      </w:r>
    </w:p>
    <w:p w:rsidR="00AB2A91" w:rsidRPr="000E05ED" w:rsidRDefault="00AB2A91">
      <w:pPr>
        <w:rPr>
          <w:rFonts w:ascii="Times New Roman" w:hAnsi="Times New Roman" w:cs="Times New Roman"/>
        </w:rPr>
      </w:pPr>
      <w:r w:rsidRPr="000E05ED">
        <w:rPr>
          <w:rFonts w:ascii="Times New Roman" w:hAnsi="Times New Roman" w:cs="Times New Roman"/>
        </w:rPr>
        <w:t>2.  Share your choices with your group, and choose the best ONE per section to include on the seismograph.  (Add ONE more from any section so that each group member is responsible for one quote.)</w:t>
      </w:r>
    </w:p>
    <w:p w:rsidR="00AB2A91" w:rsidRPr="000E05ED" w:rsidRDefault="00AB2A91">
      <w:pPr>
        <w:rPr>
          <w:rFonts w:ascii="Times New Roman" w:hAnsi="Times New Roman" w:cs="Times New Roman"/>
        </w:rPr>
      </w:pPr>
      <w:r w:rsidRPr="000E05ED">
        <w:rPr>
          <w:rFonts w:ascii="Times New Roman" w:hAnsi="Times New Roman" w:cs="Times New Roman"/>
        </w:rPr>
        <w:t>3.  Rank the choice in level of impact from 1-5 with 1 being the lowest and 5 the highest.</w:t>
      </w:r>
    </w:p>
    <w:p w:rsidR="00AB2A91" w:rsidRPr="000E05ED" w:rsidRDefault="00AB2A91">
      <w:pPr>
        <w:rPr>
          <w:rFonts w:ascii="Times New Roman" w:hAnsi="Times New Roman" w:cs="Times New Roman"/>
        </w:rPr>
      </w:pPr>
      <w:r w:rsidRPr="000E05ED">
        <w:rPr>
          <w:rFonts w:ascii="Times New Roman" w:hAnsi="Times New Roman" w:cs="Times New Roman"/>
        </w:rPr>
        <w:t>4.  Each group member should develop one “peak” on the seismograph with the following writing:</w:t>
      </w:r>
    </w:p>
    <w:p w:rsidR="00AB2A91" w:rsidRPr="000E05ED" w:rsidRDefault="00AB2A91" w:rsidP="00AB2A91">
      <w:pPr>
        <w:pStyle w:val="ListParagraph"/>
        <w:numPr>
          <w:ilvl w:val="0"/>
          <w:numId w:val="1"/>
        </w:numPr>
        <w:rPr>
          <w:rFonts w:ascii="Times New Roman" w:hAnsi="Times New Roman" w:cs="Times New Roman"/>
        </w:rPr>
      </w:pPr>
      <w:r w:rsidRPr="000E05ED">
        <w:rPr>
          <w:rFonts w:ascii="Times New Roman" w:hAnsi="Times New Roman" w:cs="Times New Roman"/>
        </w:rPr>
        <w:t>On the left side of the peak, write out the full quote with speaker and line numbers.</w:t>
      </w:r>
    </w:p>
    <w:p w:rsidR="00AB2A91" w:rsidRPr="000E05ED" w:rsidRDefault="00AB2A91" w:rsidP="00AB2A91">
      <w:pPr>
        <w:pStyle w:val="ListParagraph"/>
        <w:numPr>
          <w:ilvl w:val="0"/>
          <w:numId w:val="1"/>
        </w:numPr>
        <w:rPr>
          <w:rFonts w:ascii="Times New Roman" w:hAnsi="Times New Roman" w:cs="Times New Roman"/>
        </w:rPr>
      </w:pPr>
      <w:r w:rsidRPr="000E05ED">
        <w:rPr>
          <w:rFonts w:ascii="Times New Roman" w:hAnsi="Times New Roman" w:cs="Times New Roman"/>
        </w:rPr>
        <w:t>On the right side of the peak, discuss the impact of the dialogue at that moment in the play by explaining two inferences a reader could get from those lines.</w:t>
      </w:r>
    </w:p>
    <w:p w:rsidR="00AB2A91" w:rsidRPr="000E05ED" w:rsidRDefault="00AB2A91" w:rsidP="00AB2A91">
      <w:pPr>
        <w:pStyle w:val="ListParagraph"/>
        <w:numPr>
          <w:ilvl w:val="0"/>
          <w:numId w:val="1"/>
        </w:numPr>
        <w:rPr>
          <w:rFonts w:ascii="Times New Roman" w:hAnsi="Times New Roman" w:cs="Times New Roman"/>
        </w:rPr>
      </w:pPr>
      <w:r w:rsidRPr="000E05ED">
        <w:rPr>
          <w:rFonts w:ascii="Times New Roman" w:hAnsi="Times New Roman" w:cs="Times New Roman"/>
        </w:rPr>
        <w:t>In the center of the peak, identify the primary technique the author uses to create the impact (symbolism, dramatic or situational irony, characterization, etc.)</w:t>
      </w:r>
    </w:p>
    <w:p w:rsidR="00AB2A91" w:rsidRPr="000E05ED" w:rsidRDefault="00AB2A91" w:rsidP="00AB2A91">
      <w:pPr>
        <w:rPr>
          <w:rFonts w:ascii="Times New Roman" w:hAnsi="Times New Roman" w:cs="Times New Roman"/>
        </w:rPr>
      </w:pPr>
      <w:r w:rsidRPr="000E05ED">
        <w:rPr>
          <w:rFonts w:ascii="Times New Roman" w:hAnsi="Times New Roman" w:cs="Times New Roman"/>
        </w:rPr>
        <w:t xml:space="preserve">5.  Write a theme statement for Part I that </w:t>
      </w:r>
      <w:r w:rsidR="00637E34" w:rsidRPr="000E05ED">
        <w:rPr>
          <w:rFonts w:ascii="Times New Roman" w:hAnsi="Times New Roman" w:cs="Times New Roman"/>
        </w:rPr>
        <w:t>all of the evidence together suggests.</w:t>
      </w:r>
    </w:p>
    <w:p w:rsidR="00637E34" w:rsidRPr="000E05ED" w:rsidRDefault="00637E34" w:rsidP="00AB2A91">
      <w:pPr>
        <w:rPr>
          <w:rFonts w:ascii="Times New Roman" w:hAnsi="Times New Roman" w:cs="Times New Roman"/>
          <w:b/>
        </w:rPr>
      </w:pPr>
      <w:r w:rsidRPr="000E05ED">
        <w:rPr>
          <w:rFonts w:ascii="Times New Roman" w:hAnsi="Times New Roman" w:cs="Times New Roman"/>
          <w:b/>
        </w:rPr>
        <w:t>Presentation</w:t>
      </w:r>
    </w:p>
    <w:p w:rsidR="00637E34" w:rsidRPr="000E05ED" w:rsidRDefault="00637E34" w:rsidP="00AB2A91">
      <w:pPr>
        <w:rPr>
          <w:rFonts w:ascii="Times New Roman" w:hAnsi="Times New Roman" w:cs="Times New Roman"/>
        </w:rPr>
      </w:pPr>
      <w:r w:rsidRPr="000E05ED">
        <w:rPr>
          <w:rFonts w:ascii="Times New Roman" w:hAnsi="Times New Roman" w:cs="Times New Roman"/>
        </w:rPr>
        <w:t>1.  Write the revelation part of your theme statement at the top of the poster as a title.</w:t>
      </w:r>
    </w:p>
    <w:p w:rsidR="00637E34" w:rsidRPr="000E05ED" w:rsidRDefault="00637E34" w:rsidP="00AB2A91">
      <w:pPr>
        <w:rPr>
          <w:rFonts w:ascii="Times New Roman" w:hAnsi="Times New Roman" w:cs="Times New Roman"/>
        </w:rPr>
      </w:pPr>
      <w:r w:rsidRPr="000E05ED">
        <w:rPr>
          <w:rFonts w:ascii="Times New Roman" w:hAnsi="Times New Roman" w:cs="Times New Roman"/>
        </w:rPr>
        <w:t>2.  Draw each of the peaks on the poster at the appropriate height (1-5) and write in big, legible fashion the evidence and explanation from 4 a-c above.</w:t>
      </w:r>
    </w:p>
    <w:p w:rsidR="00637E34" w:rsidRPr="000E05ED" w:rsidRDefault="00637E34" w:rsidP="00AB2A91">
      <w:pPr>
        <w:rPr>
          <w:rFonts w:ascii="Times New Roman" w:hAnsi="Times New Roman" w:cs="Times New Roman"/>
        </w:rPr>
      </w:pPr>
      <w:r w:rsidRPr="000E05ED">
        <w:rPr>
          <w:rFonts w:ascii="Times New Roman" w:hAnsi="Times New Roman" w:cs="Times New Roman"/>
        </w:rPr>
        <w:t>3.  Add appropriate design elements (consider using a color or symbolic motif).</w:t>
      </w:r>
    </w:p>
    <w:p w:rsidR="00637E34" w:rsidRPr="000E05ED" w:rsidRDefault="00637E34" w:rsidP="00AB2A91">
      <w:pPr>
        <w:rPr>
          <w:rFonts w:ascii="Times New Roman" w:hAnsi="Times New Roman" w:cs="Times New Roman"/>
        </w:rPr>
      </w:pPr>
      <w:r w:rsidRPr="000E05ED">
        <w:rPr>
          <w:rFonts w:ascii="Times New Roman" w:hAnsi="Times New Roman" w:cs="Times New Roman"/>
        </w:rPr>
        <w:t>4.  Write group number (ex. 1-3) on the back of the poster.  Write each contributor’s name underneath his/her peak on the front.  Do not include names of group members who did not contribute due to absence or lack of evidence gathering, etc.</w:t>
      </w:r>
    </w:p>
    <w:p w:rsidR="00637E34" w:rsidRPr="000E05ED" w:rsidRDefault="00637E34" w:rsidP="00AB2A91">
      <w:pPr>
        <w:rPr>
          <w:rFonts w:ascii="Times New Roman" w:hAnsi="Times New Roman" w:cs="Times New Roman"/>
          <w:b/>
        </w:rPr>
      </w:pPr>
      <w:r w:rsidRPr="000E05ED">
        <w:rPr>
          <w:rFonts w:ascii="Times New Roman" w:hAnsi="Times New Roman" w:cs="Times New Roman"/>
          <w:b/>
        </w:rPr>
        <w:t>Grading</w:t>
      </w:r>
    </w:p>
    <w:tbl>
      <w:tblPr>
        <w:tblW w:w="0" w:type="auto"/>
        <w:tblCellMar>
          <w:top w:w="15" w:type="dxa"/>
          <w:left w:w="15" w:type="dxa"/>
          <w:bottom w:w="15" w:type="dxa"/>
          <w:right w:w="15" w:type="dxa"/>
        </w:tblCellMar>
        <w:tblLook w:val="04A0" w:firstRow="1" w:lastRow="0" w:firstColumn="1" w:lastColumn="0" w:noHBand="0" w:noVBand="1"/>
      </w:tblPr>
      <w:tblGrid>
        <w:gridCol w:w="1084"/>
        <w:gridCol w:w="1768"/>
        <w:gridCol w:w="1863"/>
        <w:gridCol w:w="1838"/>
        <w:gridCol w:w="1745"/>
        <w:gridCol w:w="1772"/>
      </w:tblGrid>
      <w:tr w:rsidR="00637E34" w:rsidRPr="00637E34" w:rsidTr="000E05ED">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E34" w:rsidRPr="00637E34" w:rsidRDefault="00637E34" w:rsidP="00637E34">
            <w:pPr>
              <w:spacing w:after="240" w:line="240" w:lineRule="auto"/>
              <w:rPr>
                <w:rFonts w:ascii="Times New Roman" w:eastAsia="Times New Roman" w:hAnsi="Times New Roman" w:cs="Times New Roman"/>
              </w:rPr>
            </w:pPr>
          </w:p>
          <w:p w:rsidR="00637E34" w:rsidRPr="00637E34" w:rsidRDefault="00637E34" w:rsidP="00637E34">
            <w:pPr>
              <w:spacing w:after="0" w:line="240" w:lineRule="auto"/>
              <w:rPr>
                <w:rFonts w:ascii="Times New Roman" w:eastAsia="Times New Roman" w:hAnsi="Times New Roman" w:cs="Times New Roman"/>
              </w:rPr>
            </w:pPr>
            <w:r w:rsidRPr="00637E34">
              <w:rPr>
                <w:rFonts w:ascii="Times New Roman" w:eastAsia="Times New Roman" w:hAnsi="Times New Roman" w:cs="Times New Roman"/>
                <w:b/>
                <w:bCs/>
                <w:color w:val="000000"/>
              </w:rPr>
              <w:t>Category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E34" w:rsidRPr="00637E34" w:rsidRDefault="00637E34" w:rsidP="00637E34">
            <w:pPr>
              <w:spacing w:after="0" w:line="240" w:lineRule="auto"/>
              <w:jc w:val="center"/>
              <w:rPr>
                <w:rFonts w:ascii="Times New Roman" w:eastAsia="Times New Roman" w:hAnsi="Times New Roman" w:cs="Times New Roman"/>
              </w:rPr>
            </w:pPr>
            <w:r w:rsidRPr="00637E34">
              <w:rPr>
                <w:rFonts w:ascii="Times New Roman" w:eastAsia="Times New Roman" w:hAnsi="Times New Roman" w:cs="Times New Roman"/>
                <w:b/>
                <w:bCs/>
                <w:color w:val="000000"/>
              </w:rPr>
              <w:t xml:space="preserve">10 or </w:t>
            </w:r>
            <w:r w:rsidRPr="000E05ED">
              <w:rPr>
                <w:rFonts w:ascii="Times New Roman" w:eastAsia="Times New Roman" w:hAnsi="Times New Roman" w:cs="Times New Roman"/>
                <w:b/>
                <w:bCs/>
                <w:color w:val="000000"/>
              </w:rPr>
              <w:t>1</w:t>
            </w:r>
            <w:r w:rsidRPr="00637E34">
              <w:rPr>
                <w:rFonts w:ascii="Times New Roman" w:eastAsia="Times New Roman" w:hAnsi="Times New Roman" w:cs="Times New Roman"/>
                <w:b/>
                <w:bCs/>
                <w:color w:val="000000"/>
              </w:rPr>
              <w:t>5</w:t>
            </w:r>
          </w:p>
          <w:p w:rsidR="00637E34" w:rsidRPr="00637E34" w:rsidRDefault="00637E34" w:rsidP="00637E34">
            <w:pPr>
              <w:spacing w:after="0" w:line="240" w:lineRule="auto"/>
              <w:rPr>
                <w:rFonts w:ascii="Times New Roman" w:eastAsia="Times New Roman" w:hAnsi="Times New Roman" w:cs="Times New Roman"/>
              </w:rPr>
            </w:pPr>
          </w:p>
          <w:p w:rsidR="00637E34" w:rsidRPr="00637E34" w:rsidRDefault="00637E34" w:rsidP="00637E34">
            <w:pPr>
              <w:spacing w:after="0" w:line="240" w:lineRule="auto"/>
              <w:jc w:val="center"/>
              <w:rPr>
                <w:rFonts w:ascii="Times New Roman" w:eastAsia="Times New Roman" w:hAnsi="Times New Roman" w:cs="Times New Roman"/>
              </w:rPr>
            </w:pPr>
            <w:r w:rsidRPr="00637E34">
              <w:rPr>
                <w:rFonts w:ascii="Times New Roman" w:eastAsia="Times New Roman" w:hAnsi="Times New Roman" w:cs="Times New Roman"/>
                <w:b/>
                <w:bCs/>
                <w:color w:val="000000"/>
              </w:rPr>
              <w:t>Exactly follows conventions.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E34" w:rsidRPr="00637E34" w:rsidRDefault="00637E34" w:rsidP="00637E34">
            <w:pPr>
              <w:spacing w:after="0" w:line="240" w:lineRule="auto"/>
              <w:jc w:val="center"/>
              <w:rPr>
                <w:rFonts w:ascii="Times New Roman" w:eastAsia="Times New Roman" w:hAnsi="Times New Roman" w:cs="Times New Roman"/>
              </w:rPr>
            </w:pPr>
            <w:r w:rsidRPr="00637E34">
              <w:rPr>
                <w:rFonts w:ascii="Times New Roman" w:eastAsia="Times New Roman" w:hAnsi="Times New Roman" w:cs="Times New Roman"/>
                <w:b/>
                <w:bCs/>
                <w:color w:val="000000"/>
              </w:rPr>
              <w:t xml:space="preserve">8 or </w:t>
            </w:r>
            <w:r w:rsidRPr="000E05ED">
              <w:rPr>
                <w:rFonts w:ascii="Times New Roman" w:eastAsia="Times New Roman" w:hAnsi="Times New Roman" w:cs="Times New Roman"/>
                <w:b/>
                <w:bCs/>
                <w:color w:val="000000"/>
              </w:rPr>
              <w:t>13</w:t>
            </w:r>
          </w:p>
          <w:p w:rsidR="00637E34" w:rsidRPr="00637E34" w:rsidRDefault="00637E34" w:rsidP="00637E34">
            <w:pPr>
              <w:spacing w:after="0" w:line="240" w:lineRule="auto"/>
              <w:rPr>
                <w:rFonts w:ascii="Times New Roman" w:eastAsia="Times New Roman" w:hAnsi="Times New Roman" w:cs="Times New Roman"/>
              </w:rPr>
            </w:pPr>
          </w:p>
          <w:p w:rsidR="00637E34" w:rsidRPr="00637E34" w:rsidRDefault="00637E34" w:rsidP="00637E34">
            <w:pPr>
              <w:spacing w:after="0" w:line="240" w:lineRule="auto"/>
              <w:jc w:val="center"/>
              <w:rPr>
                <w:rFonts w:ascii="Times New Roman" w:eastAsia="Times New Roman" w:hAnsi="Times New Roman" w:cs="Times New Roman"/>
              </w:rPr>
            </w:pPr>
            <w:r w:rsidRPr="00637E34">
              <w:rPr>
                <w:rFonts w:ascii="Times New Roman" w:eastAsia="Times New Roman" w:hAnsi="Times New Roman" w:cs="Times New Roman"/>
                <w:b/>
                <w:bCs/>
                <w:color w:val="000000"/>
              </w:rPr>
              <w:t>Adequately follows conventions.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E34" w:rsidRPr="00637E34" w:rsidRDefault="00637E34" w:rsidP="00637E34">
            <w:pPr>
              <w:spacing w:after="0" w:line="240" w:lineRule="auto"/>
              <w:jc w:val="center"/>
              <w:rPr>
                <w:rFonts w:ascii="Times New Roman" w:eastAsia="Times New Roman" w:hAnsi="Times New Roman" w:cs="Times New Roman"/>
              </w:rPr>
            </w:pPr>
            <w:r w:rsidRPr="00637E34">
              <w:rPr>
                <w:rFonts w:ascii="Times New Roman" w:eastAsia="Times New Roman" w:hAnsi="Times New Roman" w:cs="Times New Roman"/>
                <w:b/>
                <w:bCs/>
                <w:color w:val="000000"/>
              </w:rPr>
              <w:t xml:space="preserve">7 or </w:t>
            </w:r>
            <w:r w:rsidRPr="000E05ED">
              <w:rPr>
                <w:rFonts w:ascii="Times New Roman" w:eastAsia="Times New Roman" w:hAnsi="Times New Roman" w:cs="Times New Roman"/>
                <w:b/>
                <w:bCs/>
                <w:color w:val="000000"/>
              </w:rPr>
              <w:t>11</w:t>
            </w:r>
          </w:p>
          <w:p w:rsidR="00637E34" w:rsidRPr="00637E34" w:rsidRDefault="00637E34" w:rsidP="00637E34">
            <w:pPr>
              <w:spacing w:after="0" w:line="240" w:lineRule="auto"/>
              <w:rPr>
                <w:rFonts w:ascii="Times New Roman" w:eastAsia="Times New Roman" w:hAnsi="Times New Roman" w:cs="Times New Roman"/>
              </w:rPr>
            </w:pPr>
          </w:p>
          <w:p w:rsidR="00637E34" w:rsidRPr="00637E34" w:rsidRDefault="00637E34" w:rsidP="00637E34">
            <w:pPr>
              <w:spacing w:after="0" w:line="240" w:lineRule="auto"/>
              <w:jc w:val="center"/>
              <w:rPr>
                <w:rFonts w:ascii="Times New Roman" w:eastAsia="Times New Roman" w:hAnsi="Times New Roman" w:cs="Times New Roman"/>
              </w:rPr>
            </w:pPr>
            <w:r w:rsidRPr="00637E34">
              <w:rPr>
                <w:rFonts w:ascii="Times New Roman" w:eastAsia="Times New Roman" w:hAnsi="Times New Roman" w:cs="Times New Roman"/>
                <w:b/>
                <w:bCs/>
                <w:color w:val="000000"/>
              </w:rPr>
              <w:t>Somewhat follows conventions.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E34" w:rsidRPr="00637E34" w:rsidRDefault="00637E34" w:rsidP="00637E34">
            <w:pPr>
              <w:spacing w:after="0" w:line="240" w:lineRule="auto"/>
              <w:jc w:val="center"/>
              <w:rPr>
                <w:rFonts w:ascii="Times New Roman" w:eastAsia="Times New Roman" w:hAnsi="Times New Roman" w:cs="Times New Roman"/>
              </w:rPr>
            </w:pPr>
            <w:r w:rsidRPr="00637E34">
              <w:rPr>
                <w:rFonts w:ascii="Times New Roman" w:eastAsia="Times New Roman" w:hAnsi="Times New Roman" w:cs="Times New Roman"/>
                <w:b/>
                <w:bCs/>
                <w:color w:val="000000"/>
              </w:rPr>
              <w:t xml:space="preserve">6 or </w:t>
            </w:r>
            <w:r w:rsidRPr="000E05ED">
              <w:rPr>
                <w:rFonts w:ascii="Times New Roman" w:eastAsia="Times New Roman" w:hAnsi="Times New Roman" w:cs="Times New Roman"/>
                <w:b/>
                <w:bCs/>
                <w:color w:val="000000"/>
              </w:rPr>
              <w:t>9</w:t>
            </w:r>
          </w:p>
          <w:p w:rsidR="00637E34" w:rsidRPr="00637E34" w:rsidRDefault="00637E34" w:rsidP="00637E34">
            <w:pPr>
              <w:spacing w:after="0" w:line="240" w:lineRule="auto"/>
              <w:rPr>
                <w:rFonts w:ascii="Times New Roman" w:eastAsia="Times New Roman" w:hAnsi="Times New Roman" w:cs="Times New Roman"/>
              </w:rPr>
            </w:pPr>
          </w:p>
          <w:p w:rsidR="00637E34" w:rsidRPr="00637E34" w:rsidRDefault="00637E34" w:rsidP="00637E34">
            <w:pPr>
              <w:spacing w:after="0" w:line="240" w:lineRule="auto"/>
              <w:jc w:val="center"/>
              <w:rPr>
                <w:rFonts w:ascii="Times New Roman" w:eastAsia="Times New Roman" w:hAnsi="Times New Roman" w:cs="Times New Roman"/>
              </w:rPr>
            </w:pPr>
            <w:r w:rsidRPr="00637E34">
              <w:rPr>
                <w:rFonts w:ascii="Times New Roman" w:eastAsia="Times New Roman" w:hAnsi="Times New Roman" w:cs="Times New Roman"/>
                <w:b/>
                <w:bCs/>
                <w:color w:val="000000"/>
              </w:rPr>
              <w:t>Barely follows conventions.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7E34" w:rsidRPr="00637E34" w:rsidRDefault="00637E34" w:rsidP="00637E34">
            <w:pPr>
              <w:spacing w:after="0" w:line="240" w:lineRule="auto"/>
              <w:jc w:val="center"/>
              <w:rPr>
                <w:rFonts w:ascii="Times New Roman" w:eastAsia="Times New Roman" w:hAnsi="Times New Roman" w:cs="Times New Roman"/>
              </w:rPr>
            </w:pPr>
            <w:r w:rsidRPr="00637E34">
              <w:rPr>
                <w:rFonts w:ascii="Times New Roman" w:eastAsia="Times New Roman" w:hAnsi="Times New Roman" w:cs="Times New Roman"/>
                <w:b/>
                <w:bCs/>
                <w:color w:val="000000"/>
              </w:rPr>
              <w:t xml:space="preserve">5 or </w:t>
            </w:r>
            <w:r w:rsidR="000E05ED" w:rsidRPr="000E05ED">
              <w:rPr>
                <w:rFonts w:ascii="Times New Roman" w:eastAsia="Times New Roman" w:hAnsi="Times New Roman" w:cs="Times New Roman"/>
                <w:b/>
                <w:bCs/>
                <w:color w:val="000000"/>
              </w:rPr>
              <w:t>7</w:t>
            </w:r>
          </w:p>
          <w:p w:rsidR="00637E34" w:rsidRPr="00637E34" w:rsidRDefault="00637E34" w:rsidP="00637E34">
            <w:pPr>
              <w:spacing w:after="0" w:line="240" w:lineRule="auto"/>
              <w:rPr>
                <w:rFonts w:ascii="Times New Roman" w:eastAsia="Times New Roman" w:hAnsi="Times New Roman" w:cs="Times New Roman"/>
              </w:rPr>
            </w:pPr>
          </w:p>
          <w:p w:rsidR="00637E34" w:rsidRPr="00637E34" w:rsidRDefault="00637E34" w:rsidP="00637E34">
            <w:pPr>
              <w:spacing w:after="0" w:line="240" w:lineRule="auto"/>
              <w:jc w:val="center"/>
              <w:rPr>
                <w:rFonts w:ascii="Times New Roman" w:eastAsia="Times New Roman" w:hAnsi="Times New Roman" w:cs="Times New Roman"/>
              </w:rPr>
            </w:pPr>
            <w:r w:rsidRPr="00637E34">
              <w:rPr>
                <w:rFonts w:ascii="Times New Roman" w:eastAsia="Times New Roman" w:hAnsi="Times New Roman" w:cs="Times New Roman"/>
                <w:b/>
                <w:bCs/>
                <w:color w:val="000000"/>
              </w:rPr>
              <w:t>Does not follow conventions.</w:t>
            </w:r>
          </w:p>
        </w:tc>
      </w:tr>
    </w:tbl>
    <w:p w:rsidR="00637E34" w:rsidRPr="000E05ED" w:rsidRDefault="00637E34" w:rsidP="00AB2A91">
      <w:pPr>
        <w:rPr>
          <w:rFonts w:ascii="Times New Roman" w:hAnsi="Times New Roman" w:cs="Times New Roman"/>
          <w:b/>
        </w:rPr>
      </w:pPr>
    </w:p>
    <w:p w:rsidR="00637E34" w:rsidRPr="000E05ED" w:rsidRDefault="00637E34" w:rsidP="00AB2A91">
      <w:pPr>
        <w:rPr>
          <w:rFonts w:ascii="Times New Roman" w:hAnsi="Times New Roman" w:cs="Times New Roman"/>
        </w:rPr>
      </w:pPr>
      <w:r w:rsidRPr="000E05ED">
        <w:rPr>
          <w:rFonts w:ascii="Times New Roman" w:hAnsi="Times New Roman" w:cs="Times New Roman"/>
        </w:rPr>
        <w:t xml:space="preserve">1.  Quality of evidence </w:t>
      </w:r>
      <w:proofErr w:type="gramStart"/>
      <w:r w:rsidRPr="000E05ED">
        <w:rPr>
          <w:rFonts w:ascii="Times New Roman" w:hAnsi="Times New Roman" w:cs="Times New Roman"/>
        </w:rPr>
        <w:t>selected  (</w:t>
      </w:r>
      <w:proofErr w:type="gramEnd"/>
      <w:r w:rsidRPr="000E05ED">
        <w:rPr>
          <w:rFonts w:ascii="Times New Roman" w:hAnsi="Times New Roman" w:cs="Times New Roman"/>
        </w:rPr>
        <w:t>10 points)</w:t>
      </w:r>
      <w:r w:rsidR="000E05ED" w:rsidRPr="000E05ED">
        <w:rPr>
          <w:rFonts w:ascii="Times New Roman" w:hAnsi="Times New Roman" w:cs="Times New Roman"/>
        </w:rPr>
        <w:t xml:space="preserve">  ______</w:t>
      </w:r>
    </w:p>
    <w:p w:rsidR="00637E34" w:rsidRPr="000E05ED" w:rsidRDefault="00637E34" w:rsidP="00AB2A91">
      <w:pPr>
        <w:rPr>
          <w:rFonts w:ascii="Times New Roman" w:hAnsi="Times New Roman" w:cs="Times New Roman"/>
        </w:rPr>
      </w:pPr>
      <w:r w:rsidRPr="000E05ED">
        <w:rPr>
          <w:rFonts w:ascii="Times New Roman" w:hAnsi="Times New Roman" w:cs="Times New Roman"/>
        </w:rPr>
        <w:t>2.  Clarity and accuracy of explanation (15 points</w:t>
      </w:r>
      <w:proofErr w:type="gramStart"/>
      <w:r w:rsidRPr="000E05ED">
        <w:rPr>
          <w:rFonts w:ascii="Times New Roman" w:hAnsi="Times New Roman" w:cs="Times New Roman"/>
        </w:rPr>
        <w:t>)</w:t>
      </w:r>
      <w:r w:rsidR="000E05ED" w:rsidRPr="000E05ED">
        <w:rPr>
          <w:rFonts w:ascii="Times New Roman" w:hAnsi="Times New Roman" w:cs="Times New Roman"/>
        </w:rPr>
        <w:t xml:space="preserve">  _</w:t>
      </w:r>
      <w:proofErr w:type="gramEnd"/>
      <w:r w:rsidR="000E05ED" w:rsidRPr="000E05ED">
        <w:rPr>
          <w:rFonts w:ascii="Times New Roman" w:hAnsi="Times New Roman" w:cs="Times New Roman"/>
        </w:rPr>
        <w:t>_____</w:t>
      </w:r>
    </w:p>
    <w:p w:rsidR="00637E34" w:rsidRPr="000E05ED" w:rsidRDefault="00637E34" w:rsidP="00AB2A91">
      <w:pPr>
        <w:rPr>
          <w:rFonts w:ascii="Times New Roman" w:hAnsi="Times New Roman" w:cs="Times New Roman"/>
        </w:rPr>
      </w:pPr>
      <w:r w:rsidRPr="000E05ED">
        <w:rPr>
          <w:rFonts w:ascii="Times New Roman" w:hAnsi="Times New Roman" w:cs="Times New Roman"/>
        </w:rPr>
        <w:t>3.  Correct identification of author’s technique (15 points</w:t>
      </w:r>
      <w:proofErr w:type="gramStart"/>
      <w:r w:rsidRPr="000E05ED">
        <w:rPr>
          <w:rFonts w:ascii="Times New Roman" w:hAnsi="Times New Roman" w:cs="Times New Roman"/>
        </w:rPr>
        <w:t>)</w:t>
      </w:r>
      <w:r w:rsidR="000E05ED" w:rsidRPr="000E05ED">
        <w:rPr>
          <w:rFonts w:ascii="Times New Roman" w:hAnsi="Times New Roman" w:cs="Times New Roman"/>
        </w:rPr>
        <w:t xml:space="preserve">  _</w:t>
      </w:r>
      <w:proofErr w:type="gramEnd"/>
      <w:r w:rsidR="000E05ED" w:rsidRPr="000E05ED">
        <w:rPr>
          <w:rFonts w:ascii="Times New Roman" w:hAnsi="Times New Roman" w:cs="Times New Roman"/>
        </w:rPr>
        <w:t>_____</w:t>
      </w:r>
    </w:p>
    <w:p w:rsidR="00637E34" w:rsidRPr="000E05ED" w:rsidRDefault="00637E34" w:rsidP="00AB2A91">
      <w:pPr>
        <w:rPr>
          <w:rFonts w:ascii="Times New Roman" w:hAnsi="Times New Roman" w:cs="Times New Roman"/>
        </w:rPr>
      </w:pPr>
      <w:r w:rsidRPr="000E05ED">
        <w:rPr>
          <w:rFonts w:ascii="Times New Roman" w:hAnsi="Times New Roman" w:cs="Times New Roman"/>
        </w:rPr>
        <w:t>4.  Presentation (neatness, legibility, use of design elements) (10 points</w:t>
      </w:r>
      <w:proofErr w:type="gramStart"/>
      <w:r w:rsidRPr="000E05ED">
        <w:rPr>
          <w:rFonts w:ascii="Times New Roman" w:hAnsi="Times New Roman" w:cs="Times New Roman"/>
        </w:rPr>
        <w:t>)</w:t>
      </w:r>
      <w:r w:rsidR="000E05ED" w:rsidRPr="000E05ED">
        <w:rPr>
          <w:rFonts w:ascii="Times New Roman" w:hAnsi="Times New Roman" w:cs="Times New Roman"/>
        </w:rPr>
        <w:t xml:space="preserve">  _</w:t>
      </w:r>
      <w:proofErr w:type="gramEnd"/>
      <w:r w:rsidR="000E05ED" w:rsidRPr="000E05ED">
        <w:rPr>
          <w:rFonts w:ascii="Times New Roman" w:hAnsi="Times New Roman" w:cs="Times New Roman"/>
        </w:rPr>
        <w:t>____</w:t>
      </w:r>
    </w:p>
    <w:p w:rsidR="000E05ED" w:rsidRPr="000E05ED" w:rsidRDefault="000E05ED" w:rsidP="00AB2A91">
      <w:pPr>
        <w:rPr>
          <w:rFonts w:ascii="Times New Roman" w:hAnsi="Times New Roman" w:cs="Times New Roman"/>
        </w:rPr>
      </w:pPr>
      <w:r w:rsidRPr="000E05ED">
        <w:rPr>
          <w:rFonts w:ascii="Times New Roman" w:hAnsi="Times New Roman" w:cs="Times New Roman"/>
        </w:rPr>
        <w:t>Total points (of 50) x 2 = ____________</w:t>
      </w:r>
    </w:p>
    <w:sectPr w:rsidR="000E05ED" w:rsidRPr="000E05ED" w:rsidSect="000E05ED">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ED" w:rsidRDefault="000E05ED" w:rsidP="000E05ED">
      <w:pPr>
        <w:spacing w:after="0" w:line="240" w:lineRule="auto"/>
      </w:pPr>
      <w:r>
        <w:separator/>
      </w:r>
    </w:p>
  </w:endnote>
  <w:endnote w:type="continuationSeparator" w:id="0">
    <w:p w:rsidR="000E05ED" w:rsidRDefault="000E05ED" w:rsidP="000E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ED" w:rsidRDefault="000E05ED" w:rsidP="000E05ED">
      <w:pPr>
        <w:spacing w:after="0" w:line="240" w:lineRule="auto"/>
      </w:pPr>
      <w:r>
        <w:separator/>
      </w:r>
    </w:p>
  </w:footnote>
  <w:footnote w:type="continuationSeparator" w:id="0">
    <w:p w:rsidR="000E05ED" w:rsidRDefault="000E05ED" w:rsidP="000E0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ED" w:rsidRPr="000E05ED" w:rsidRDefault="000E05ED" w:rsidP="000E05ED">
    <w:pPr>
      <w:rPr>
        <w:rFonts w:ascii="Times New Roman" w:hAnsi="Times New Roman" w:cs="Times New Roman"/>
        <w:b/>
        <w:sz w:val="32"/>
      </w:rPr>
    </w:pPr>
    <w:r w:rsidRPr="000E05ED">
      <w:rPr>
        <w:rFonts w:ascii="Times New Roman" w:hAnsi="Times New Roman" w:cs="Times New Roman"/>
        <w:b/>
        <w:sz w:val="32"/>
      </w:rPr>
      <w:t>Literary Seismograph Instructions</w:t>
    </w:r>
  </w:p>
  <w:p w:rsidR="000E05ED" w:rsidRPr="000E05ED" w:rsidRDefault="000E05ED" w:rsidP="000E05ED">
    <w:pPr>
      <w:rPr>
        <w:rFonts w:ascii="Times New Roman" w:hAnsi="Times New Roman" w:cs="Times New Roman"/>
        <w:sz w:val="24"/>
      </w:rPr>
    </w:pPr>
    <w:r w:rsidRPr="000E05ED">
      <w:rPr>
        <w:rFonts w:ascii="Times New Roman" w:hAnsi="Times New Roman" w:cs="Times New Roman"/>
        <w:sz w:val="24"/>
      </w:rPr>
      <w:t>Oedipus Rex, Part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A22B6"/>
    <w:multiLevelType w:val="hybridMultilevel"/>
    <w:tmpl w:val="B178B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F2A5E"/>
    <w:multiLevelType w:val="hybridMultilevel"/>
    <w:tmpl w:val="498293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91"/>
    <w:rsid w:val="000E05ED"/>
    <w:rsid w:val="005334E2"/>
    <w:rsid w:val="00637E34"/>
    <w:rsid w:val="00AB2A91"/>
    <w:rsid w:val="00D9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DCB61A-CE28-492C-95AF-57CF1332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A91"/>
    <w:pPr>
      <w:ind w:left="720"/>
      <w:contextualSpacing/>
    </w:pPr>
  </w:style>
  <w:style w:type="paragraph" w:styleId="NormalWeb">
    <w:name w:val="Normal (Web)"/>
    <w:basedOn w:val="Normal"/>
    <w:uiPriority w:val="99"/>
    <w:semiHidden/>
    <w:unhideWhenUsed/>
    <w:rsid w:val="00637E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5ED"/>
  </w:style>
  <w:style w:type="paragraph" w:styleId="Footer">
    <w:name w:val="footer"/>
    <w:basedOn w:val="Normal"/>
    <w:link w:val="FooterChar"/>
    <w:uiPriority w:val="99"/>
    <w:unhideWhenUsed/>
    <w:rsid w:val="000E0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5ED"/>
  </w:style>
  <w:style w:type="paragraph" w:styleId="BalloonText">
    <w:name w:val="Balloon Text"/>
    <w:basedOn w:val="Normal"/>
    <w:link w:val="BalloonTextChar"/>
    <w:uiPriority w:val="99"/>
    <w:semiHidden/>
    <w:unhideWhenUsed/>
    <w:rsid w:val="000E0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765073">
      <w:bodyDiv w:val="1"/>
      <w:marLeft w:val="0"/>
      <w:marRight w:val="0"/>
      <w:marTop w:val="0"/>
      <w:marBottom w:val="0"/>
      <w:divBdr>
        <w:top w:val="none" w:sz="0" w:space="0" w:color="auto"/>
        <w:left w:val="none" w:sz="0" w:space="0" w:color="auto"/>
        <w:bottom w:val="none" w:sz="0" w:space="0" w:color="auto"/>
        <w:right w:val="none" w:sz="0" w:space="0" w:color="auto"/>
      </w:divBdr>
      <w:divsChild>
        <w:div w:id="955063984">
          <w:marLeft w:val="-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ahouck</dc:creator>
  <cp:keywords/>
  <dc:description/>
  <cp:lastModifiedBy>ahouck</cp:lastModifiedBy>
  <cp:revision>2</cp:revision>
  <cp:lastPrinted>2018-03-06T14:47:00Z</cp:lastPrinted>
  <dcterms:created xsi:type="dcterms:W3CDTF">2018-03-06T15:27:00Z</dcterms:created>
  <dcterms:modified xsi:type="dcterms:W3CDTF">2018-03-06T15:27:00Z</dcterms:modified>
</cp:coreProperties>
</file>